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279FA" w:rsidRPr="00920506" w14:paraId="6DF235EC" w14:textId="77777777" w:rsidTr="00E279FA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5F79" w14:textId="77777777" w:rsidR="00E279FA" w:rsidRPr="00836AAC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501109445"/>
            <w:bookmarkStart w:id="1" w:name="_GoBack"/>
            <w:bookmarkEnd w:id="1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60576F95" w14:textId="77777777" w:rsidR="00E279FA" w:rsidRPr="00920506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A40A" w14:textId="77777777" w:rsidR="00E279FA" w:rsidRPr="00920506" w:rsidRDefault="00E279FA" w:rsidP="00E279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3781BF3E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7927C6D" w14:textId="1AADA1BD" w:rsidR="00E279FA" w:rsidRPr="00E279FA" w:rsidRDefault="00E279FA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2563</w:t>
            </w:r>
          </w:p>
          <w:p w14:paraId="19BC1F57" w14:textId="0AC98306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10B19DB" w14:textId="77777777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1013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EBCAD1" w14:textId="24A26B56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4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4DD068C0" w14:textId="0C4DFC07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F4F69C4" w14:textId="77777777" w:rsidR="00E279FA" w:rsidRPr="00E279FA" w:rsidRDefault="00E279FA" w:rsidP="00E279F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49950C8" w14:textId="77777777" w:rsidR="00E279FA" w:rsidRPr="00E279FA" w:rsidRDefault="00E279FA" w:rsidP="00E279F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ระดับวิกฤตที่</w:t>
            </w: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  <w:br/>
            </w: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CD48E" w14:textId="77777777" w:rsidR="00E279FA" w:rsidRPr="00E279FA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334BDC" w14:textId="77777777" w:rsidR="00E279FA" w:rsidRPr="00920506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9FA" w:rsidRPr="00920506" w14:paraId="30653F5A" w14:textId="77777777" w:rsidTr="00E279FA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B9A72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0B6B1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DD95BE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681A6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4689F2A" w14:textId="77777777" w:rsidR="00E279FA" w:rsidRPr="00920506" w:rsidRDefault="00E279FA" w:rsidP="00E279FA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ECA4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92CC3A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2B19D0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2E19B6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413056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8C2EB21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8C318FE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FA2B777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279FA" w:rsidRPr="00920506" w14:paraId="7D87E9DD" w14:textId="77777777" w:rsidTr="00F872D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DAEA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447B2EC1" w14:textId="77777777" w:rsidR="00E279FA" w:rsidRPr="009C5AB7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30 พฤศจิกายน 2562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4BD8398" w14:textId="77777777" w:rsidR="00E279FA" w:rsidRPr="00785F86" w:rsidRDefault="00E279FA" w:rsidP="00D22E15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56E441F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38344C" w14:textId="77777777" w:rsidR="00E279FA" w:rsidRPr="00785F86" w:rsidRDefault="00E279FA" w:rsidP="00D22E15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3B3C0D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7B7C8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4658E5A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712F2D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8A93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32841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3363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C146A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5E611947" w14:textId="77777777" w:rsidTr="00E279FA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3CECD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12C170B5" w14:textId="77777777" w:rsidR="00E279FA" w:rsidRPr="00451469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ขออนุมัติผู้สำเร็จการศึกษา ประจำภาคการศึกษาที่ </w:t>
            </w: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3/2560, 3/2561 เพิ่มเติม และ 1/2562</w:t>
            </w:r>
          </w:p>
          <w:p w14:paraId="220D8841" w14:textId="77777777" w:rsidR="00E279FA" w:rsidRPr="000902CB" w:rsidRDefault="00E279FA" w:rsidP="00D22E15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7C30D770" w14:textId="77777777" w:rsidR="00E279FA" w:rsidRPr="000A4A88" w:rsidRDefault="00E279FA" w:rsidP="00D22E15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 w:rsidRPr="00543284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จากการนำเสนอข้อมูลอัตราการสำเร็จการศึกษาของนักศึกษาระดับปริญญาตรี พบว่ามีจำนวนนักศึกษาตกออกประมาณ 30-35</w:t>
            </w:r>
            <w:r w:rsidRPr="00543284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% </w:t>
            </w:r>
            <w:r w:rsidRPr="00543284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ดังนั้น มหาวิทยาลัยควรศึกษาวิเคราะห์ถึงสาเหตุการตกออก</w:t>
            </w:r>
            <w:r w:rsidRPr="000A4A88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ของนักศึกษาระดับปริญญาตรี และกำหนดมาตรการการแก้ปัญหาดังกล่าว โดยอาจพิจารณาบรรจุเป็นวาระเชิงนโยบายต่อไป</w:t>
            </w:r>
          </w:p>
          <w:p w14:paraId="78C5DBDF" w14:textId="77777777" w:rsidR="00E279FA" w:rsidRPr="009C5AB7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5990E156" w14:textId="77777777" w:rsidR="00E279FA" w:rsidRPr="00785F86" w:rsidRDefault="00E279FA" w:rsidP="001A67D4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295" w:hanging="284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อนุมัติผู้สำเร็จการศึกษาระดับบัณฑิตศึกษา</w:t>
            </w:r>
            <w:r w:rsidRPr="000A4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และระดับปริญญาตรี </w:t>
            </w: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ประจำภาคการศึกษาที่ 3/2560</w:t>
            </w: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, </w:t>
            </w: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3/2561 เพิ่มเติม และ 1/2562</w:t>
            </w:r>
            <w:r w:rsidRPr="000A4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ของ</w:t>
            </w:r>
            <w:r w:rsidRPr="000A4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สำนักวิชาเทคโนโลยีสังคม สำนักวิชาเทคโนโลยีการเกษตร สำนักวิชาวิศวกรรมศาสตร์</w:t>
            </w:r>
            <w:r w:rsidRPr="00785F86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และสำนักวิชาแพทยศาสตร์ รวมจำนวน 9</w:t>
            </w:r>
            <w:r w:rsidRPr="00785F86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ราย</w:t>
            </w:r>
            <w:r w:rsidRPr="00785F86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785F86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ตาม</w:t>
            </w:r>
            <w:r w:rsidRPr="00785F86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ที่เสนอ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26218CAA" w14:textId="77777777" w:rsidR="00E279FA" w:rsidRPr="00246C3D" w:rsidRDefault="00E279FA" w:rsidP="001A67D4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มหาวิทยาลัยโดยฝ่ายวิชาการและพัฒนาความเป็นสากล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ศูนย์บริการการศึกษาในฐานะหน่วยงานสนับสนุน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โครงการได้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ดำเนินการใน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กรอบการทำวิจัยสถาบัน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ศึกษาถึงสาเหตุของการตกออก ได้แก่</w:t>
            </w:r>
          </w:p>
          <w:p w14:paraId="701E293A" w14:textId="77777777" w:rsidR="00E279FA" w:rsidRPr="00246C3D" w:rsidRDefault="00E279FA" w:rsidP="001A67D4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ศึกษาวิธีการรับเข้าศึกษา โดยการใช้คะแนน </w:t>
            </w:r>
            <w:r w:rsidRPr="00246C3D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9 </w:t>
            </w:r>
            <w:r w:rsidRPr="00246C3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วิชาสามัญ</w:t>
            </w:r>
            <w:r w:rsidRPr="00246C3D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 O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Net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ฯลฯ มีผลต่อการตกออกอย่างไร</w:t>
            </w:r>
          </w:p>
          <w:p w14:paraId="50207D3F" w14:textId="6A405242" w:rsidR="00E279FA" w:rsidRPr="00246C3D" w:rsidRDefault="00E279FA" w:rsidP="001A67D4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ศึกษาผลการเรียน วิชาอะไรบ้างที่ส่งผลต่อการ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ตกออกของนักศึกษา</w:t>
            </w:r>
          </w:p>
          <w:p w14:paraId="40A0A88F" w14:textId="51AF5CE0" w:rsidR="00246C3D" w:rsidRPr="00246C3D" w:rsidRDefault="00246C3D" w:rsidP="001A67D4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ยังไม่ได้ดำเนินการวิเคราะห์ข้อมูล เนื่องจากติด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46C3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สถานการณ</w:t>
            </w:r>
            <w:r w:rsidRPr="00246C3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์แพร่ระบาดของเชื้อไวรัสโคโรน่า 2019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19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0971B860" w14:textId="6E005DAC" w:rsidR="00E279FA" w:rsidRPr="00246C3D" w:rsidRDefault="00E279FA" w:rsidP="00D22E15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(ไตรมาส </w:t>
            </w:r>
            <w:r w:rsid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3</w:t>
            </w: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2 </w:t>
            </w: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AF039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ผู้อำนวยการศูนย์บริการการศึกษา</w:t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209EA123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987ACF" w14:textId="77777777" w:rsidR="00E279FA" w:rsidRPr="005D1815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74AC086D" w14:textId="77777777" w:rsidR="00E279FA" w:rsidRPr="004C12F8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C504C2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C504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C504C2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06CC2467" w14:textId="77777777" w:rsidR="00E279FA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609D4A86" w14:textId="77777777" w:rsidR="00E279FA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0D40DEFC" w14:textId="77777777" w:rsidR="00E279FA" w:rsidRPr="00BC01DF" w:rsidRDefault="00E279FA" w:rsidP="001A67D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901A5A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กำหนดผู้รับผิดชอบโครงการวิจัย</w:t>
            </w:r>
          </w:p>
          <w:p w14:paraId="0CB71708" w14:textId="77777777" w:rsidR="00E279FA" w:rsidRPr="00BC01DF" w:rsidRDefault="00E279FA" w:rsidP="001A67D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901A5A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ดำเนินการโคงการวิจัยสถาบัน</w:t>
            </w:r>
          </w:p>
          <w:p w14:paraId="66FB4B32" w14:textId="77777777" w:rsidR="00E279FA" w:rsidRPr="00BC01DF" w:rsidRDefault="00E279FA" w:rsidP="001A67D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901A5A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ดำเนินการวิจัย</w:t>
            </w:r>
          </w:p>
          <w:p w14:paraId="5180AD55" w14:textId="77777777" w:rsidR="00E279FA" w:rsidRPr="00785F86" w:rsidRDefault="00E279FA" w:rsidP="001A67D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901A5A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เสนอผลการวิจัย</w:t>
            </w:r>
          </w:p>
          <w:p w14:paraId="50866C7F" w14:textId="77777777" w:rsidR="00E279FA" w:rsidRPr="00785F86" w:rsidRDefault="00E279FA" w:rsidP="00D22E15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FD1D13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C51530B" w14:textId="77777777" w:rsidR="00E279FA" w:rsidRPr="00920506" w:rsidRDefault="00E279FA" w:rsidP="00D22E15">
            <w:pPr>
              <w:spacing w:after="0"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6EBB17A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B045F0C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4560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52AA6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F3AE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E17B9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6A0FDA57" w14:textId="77777777" w:rsidTr="00E279FA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969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  <w:vAlign w:val="center"/>
          </w:tcPr>
          <w:p w14:paraId="6356FB35" w14:textId="77777777" w:rsidR="00E279FA" w:rsidRPr="009C5AB7" w:rsidRDefault="00E279FA" w:rsidP="001A67D4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295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85F8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ให้มหาวิทยาลัยรับข้อสังเกต/ข้อเสนอแ</w:t>
            </w:r>
            <w:r w:rsidRPr="00064442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F006D5" w14:textId="77777777" w:rsidR="00E279FA" w:rsidRPr="00785F86" w:rsidRDefault="00E279FA" w:rsidP="00D22E15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0542E66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28DF321" w14:textId="77777777" w:rsidR="00E279FA" w:rsidRPr="00785F86" w:rsidRDefault="00E279FA" w:rsidP="00D22E15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AB5208A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1AE292C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16E4B10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4262A0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EB5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5E2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107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22F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1C9D8969" w14:textId="77777777" w:rsidTr="00E279FA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83091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6FAC1944" w14:textId="77777777" w:rsidR="00E279FA" w:rsidRPr="009C5AB7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30 พฤศจิกายน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5249CD" w14:textId="77777777" w:rsidR="00E279FA" w:rsidRPr="00785F86" w:rsidRDefault="00E279FA" w:rsidP="00D22E15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47E6204E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2721A37" w14:textId="77777777" w:rsidR="00E279FA" w:rsidRPr="00785F86" w:rsidRDefault="00E279FA" w:rsidP="00D22E15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E648D91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297C880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3F37B4B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ECDA6D7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6789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D4E09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A1E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B3E2F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4E81B0CE" w14:textId="77777777" w:rsidTr="00E20BE2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031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DEA59D8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</w:t>
            </w: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แก้ไขรายชื่อของผู้ได้รับอนุมัติสำเร็จการศึกษาของสถาบันการบินพลเรือน</w:t>
            </w:r>
          </w:p>
          <w:p w14:paraId="1285787B" w14:textId="77777777" w:rsidR="00E279FA" w:rsidRPr="00064442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3A6F001D" w14:textId="77777777" w:rsidR="00E279FA" w:rsidRDefault="00E279FA" w:rsidP="003E6477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06444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มหาวิทยาลัยและสถาบันการบินพลเรือน สถาบันสมทบมหาวิทยาลัยเทคโนโลยีสุรนารีอาจพิจารณานำ</w:t>
            </w:r>
            <w:r w:rsidRPr="00064442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ซอฟต์แวร์</w:t>
            </w:r>
            <w:r w:rsidRPr="0006444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หรือฐานข้อมูลที่เชื่อมโยงกับการรับสมัครนักศึกษาและการลงทะเบียนเรียน ซึ่งบรรจุข้อมูลชื่อนักศึกษาที่ตรงกับข้อมูลตามบัตรประชาชนมาใช้ในการตรวจสอบรายชื่อผู้ได้รับอนุมัติสำเร็จการศึกษา เพื่อป้องกันข้อผิดพลาดที่อาจเกิดขึ้นต่อไป</w:t>
            </w:r>
          </w:p>
          <w:p w14:paraId="01ED949E" w14:textId="029921F9" w:rsidR="003E6477" w:rsidRPr="003A0C50" w:rsidRDefault="003E6477" w:rsidP="003A0C50">
            <w:pPr>
              <w:spacing w:after="0" w:line="26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B2327" w14:textId="36C59AF1" w:rsidR="00E279FA" w:rsidRPr="00D02482" w:rsidRDefault="00D02482" w:rsidP="001A67D4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A675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มหาวิทยาลัยโดยฝ่ายวิชาการและพัฒนาความเป็นสากล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ศูนย์บริการการศึกษา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เพื่อไม่ให้เกิดความผิดพลาดซ้ำอีกครั้ง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สืบเนื่องจากระบบฐานข้อมูลการรับสมัคร การลงทะเบียนเรียน การประมวลผล การศึกษา ระหว่าง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มหาวิทยาลัยเทคโนโลยีสุรนารี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และสถาบันการบินพลเรือน ใช้ระบบแยกกัน 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034B379D" w14:textId="1F13BED8" w:rsidR="00E279FA" w:rsidRPr="00E20BE2" w:rsidRDefault="00D02482" w:rsidP="001A67D4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ประสานกับส่วนทรัพยากรบุคคล มทส. เ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พื่อ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ติดตามการขอใช้ระบบทะเบียนราษฎร์และบัตรประจำตัวประชาชน สำนักบริหารการทะเบียน กรมการปกครอง ในแบบ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online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แล้ว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 xml:space="preserve">ส่วนทรัพยากรบุคคล มทส. แจ้งว่ายังไม่ได้ทำ </w:t>
            </w:r>
            <w:r w:rsidRPr="00D0248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MOU </w:t>
            </w:r>
            <w:r w:rsidRPr="00D0248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กับกรมการปกครอง จึงยัง</w:t>
            </w:r>
            <w:r w:rsidRPr="00D0248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ไม่สามารถ</w:t>
            </w:r>
            <w:r w:rsidRPr="00D0248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ใช้งานได้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77A12C8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ผู้อำนวยการศูนย์บริการการศึกษา</w:t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35C3C8" w14:textId="77777777" w:rsidR="00E279FA" w:rsidRPr="005D1815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12A4BBEE" w14:textId="77777777" w:rsidR="00E279FA" w:rsidRPr="004C12F8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C504C2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C504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C504C2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19183EDB" w14:textId="5897E603" w:rsidR="00E279FA" w:rsidRPr="004C12F8" w:rsidRDefault="00E279FA" w:rsidP="003E6477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52300D6E" w14:textId="77777777" w:rsidR="00E279FA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 w:rsidRPr="00BC01D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:</w:t>
            </w:r>
          </w:p>
          <w:p w14:paraId="188025CE" w14:textId="77777777" w:rsidR="00E279FA" w:rsidRPr="00BC01DF" w:rsidRDefault="00E279FA" w:rsidP="001A67D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4"/>
                <w:kern w:val="28"/>
                <w:sz w:val="26"/>
                <w:szCs w:val="26"/>
                <w14:ligatures w14:val="standard"/>
                <w14:cntxtAlts/>
              </w:rPr>
            </w:pPr>
            <w:r w:rsidRPr="00EE5CF4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ประสานให้สถาบันการบินพลเรือน </w:t>
            </w:r>
            <w:r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EE5CF4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หาแนวทางป้องกันความผิดพลาด</w:t>
            </w:r>
          </w:p>
          <w:p w14:paraId="07371872" w14:textId="462EA693" w:rsidR="00E279FA" w:rsidRPr="00BC01DF" w:rsidRDefault="00E279FA" w:rsidP="001A67D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ติดตามกับ</w:t>
            </w:r>
            <w:r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ส่วนทรัพยากรบุคคล </w:t>
            </w:r>
            <w:r w:rsidR="003A0C50" w:rsidRPr="00BC01DF">
              <w:rPr>
                <w:rFonts w:ascii="TH SarabunPSK" w:hAnsi="TH SarabunPSK" w:cs="TH SarabunPSK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มทส. ถึ</w:t>
            </w:r>
            <w:r w:rsidR="003A0C50" w:rsidRPr="00BC01DF">
              <w:rPr>
                <w:rFonts w:ascii="TH SarabunPSK" w:hAnsi="TH SarabunPSK" w:cs="TH SarabunPSK" w:hint="cs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ง</w:t>
            </w:r>
            <w:r w:rsidR="003A0C50" w:rsidRPr="00BC01DF">
              <w:rPr>
                <w:rFonts w:ascii="TH SarabunPSK" w:hAnsi="TH SarabunPSK" w:cs="TH SarabunPSK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ความ</w:t>
            </w:r>
            <w:r w:rsidR="003A0C50" w:rsidRPr="00BC01DF">
              <w:rPr>
                <w:rFonts w:ascii="TH SarabunPSK" w:hAnsi="TH SarabunPSK" w:cs="TH SarabunPSK" w:hint="cs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ก้าว</w:t>
            </w:r>
            <w:r w:rsidR="003A0C50" w:rsidRPr="00BC01DF">
              <w:rPr>
                <w:rFonts w:ascii="TH SarabunPSK" w:hAnsi="TH SarabunPSK" w:cs="TH SarabunPSK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หน้า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7B18143" w14:textId="77777777" w:rsidR="00E279FA" w:rsidRPr="00920506" w:rsidRDefault="00E279FA" w:rsidP="00D22E15">
            <w:pPr>
              <w:spacing w:after="0"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FB8DBDB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1D7255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C07112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9AF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69E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F4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CBA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78975F86" w14:textId="77777777" w:rsidTr="00E20BE2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AC6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22A011EC" w14:textId="4D81BCC7" w:rsidR="003A0C50" w:rsidRPr="003A0C50" w:rsidRDefault="003A0C50" w:rsidP="003A0C5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70033983" w14:textId="224DED94" w:rsidR="003A0C50" w:rsidRPr="003A0C50" w:rsidRDefault="003A0C50" w:rsidP="001A67D4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295" w:hanging="284"/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</w:rPr>
            </w:pPr>
            <w:r w:rsidRPr="000A4A88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>อนุมัติแก้ไขรายชื่อของผู้ได้รับอนุมัติสำเร็จการศึกษาของ</w:t>
            </w:r>
            <w:r w:rsidRPr="003E6477"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  <w:cs/>
              </w:rPr>
              <w:t>สถาบันการบินพลเรือน</w:t>
            </w:r>
            <w:r w:rsidRPr="003E6477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จำนวน 1 ราย</w:t>
            </w:r>
            <w:r w:rsidRPr="003E6477"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  <w:cs/>
              </w:rPr>
              <w:t xml:space="preserve"> </w:t>
            </w:r>
            <w:r w:rsidRPr="003E6477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คือ </w:t>
            </w:r>
            <w:r w:rsidRPr="003E6477"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  <w:cs/>
              </w:rPr>
              <w:t>จากเดิม นางสาวจิตพินิฐ</w:t>
            </w:r>
            <w:r w:rsidRPr="000A4A88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 xml:space="preserve"> ลายมะนะตา</w:t>
            </w:r>
            <w:r w:rsidRPr="000A4A88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 </w:t>
            </w:r>
            <w:r w:rsidRPr="000A4A88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 xml:space="preserve">เป็น  นางสาวจิตนิพิฐ  ลายมะนะตา </w:t>
            </w:r>
            <w:r w:rsidRPr="000A4A88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ตามที่เสนอ</w:t>
            </w:r>
          </w:p>
          <w:p w14:paraId="748C72AD" w14:textId="6F56CCFF" w:rsidR="00E279FA" w:rsidRPr="003E6477" w:rsidRDefault="003E6477" w:rsidP="001A67D4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295" w:hanging="284"/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</w:pPr>
            <w:r w:rsidRPr="003E6477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3E6477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3E6477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พิจารณา</w:t>
            </w:r>
            <w:r w:rsidRPr="003E6477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73351" w14:textId="77777777" w:rsidR="00E20BE2" w:rsidRPr="00D02482" w:rsidRDefault="00E20BE2" w:rsidP="001A67D4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แจ้งสถาบันการบินพลเรือน หาแนวทางป้องกันความผิดพลาด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ทั้งนี้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สถาบันการบินพลเรือนได้วางแนวทางป้องกันข้อผิดพลาดแล้ว และในช่วงที่ผ่านมาไม่มีข้อผิดพลาดเกิดขึ้น</w:t>
            </w:r>
          </w:p>
          <w:p w14:paraId="4B185241" w14:textId="4BF88CE2" w:rsidR="00E279FA" w:rsidRPr="00785F86" w:rsidRDefault="00E20BE2" w:rsidP="00E20BE2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D02482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3</w:t>
            </w:r>
            <w:r w:rsidRPr="00D02482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4</w:t>
            </w:r>
            <w:r w:rsidRPr="00D02482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</w:t>
            </w:r>
            <w:r w:rsidRPr="00D02482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7F1867BE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50E5F2" w14:textId="4A74ED98" w:rsidR="00E279FA" w:rsidRPr="00785F86" w:rsidRDefault="003A0C50" w:rsidP="00E20BE2">
            <w:pPr>
              <w:pStyle w:val="ListParagraph"/>
              <w:shd w:val="clear" w:color="auto" w:fill="FFFFFF"/>
              <w:spacing w:after="120"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BC01DF">
              <w:rPr>
                <w:rFonts w:ascii="TH SarabunPSK" w:hAnsi="TH SarabunPSK" w:cs="TH SarabunPSK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ในการอนุญาตให้ มทส.</w:t>
            </w: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="00E20BE2"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สามารถเข้าใช้ระบบทะเบียนราษฎร์และบัตรประจำตัวประชาชน สำนักบริหารการทะเบียน กรมการปกครอง</w:t>
            </w:r>
            <w:r w:rsidR="00E20BE2"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14:ligatures w14:val="standard"/>
                <w14:cntxtAlts/>
              </w:rPr>
              <w:t xml:space="preserve">  </w:t>
            </w:r>
            <w:r w:rsidR="00E20BE2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="00E20BE2"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ในแบบ </w:t>
            </w:r>
            <w:r w:rsidR="00E20BE2"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14:ligatures w14:val="standard"/>
                <w14:cntxtAlts/>
              </w:rPr>
              <w:t>online</w:t>
            </w:r>
            <w:r w:rsidR="00E20BE2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="00E20BE2"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เพื่อการตรวจสอบซ้ำ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89273EB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575D3A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5092F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7DF1F1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84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3B46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5B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C19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76D17177" w14:textId="77777777" w:rsidR="00E279FA" w:rsidRDefault="00E279FA" w:rsidP="00E279FA">
      <w:pPr>
        <w:spacing w:line="140" w:lineRule="exact"/>
        <w:rPr>
          <w:sz w:val="26"/>
          <w:szCs w:val="26"/>
          <w:cs/>
        </w:rPr>
      </w:pPr>
      <w:r>
        <w:rPr>
          <w:sz w:val="26"/>
          <w:szCs w:val="26"/>
          <w:cs/>
        </w:rPr>
        <w:br w:type="page"/>
      </w:r>
    </w:p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279FA" w:rsidRPr="00920506" w14:paraId="347E126D" w14:textId="77777777" w:rsidTr="00E279FA">
        <w:trPr>
          <w:tblHeader/>
        </w:trPr>
        <w:tc>
          <w:tcPr>
            <w:tcW w:w="567" w:type="dxa"/>
            <w:vMerge w:val="restart"/>
            <w:vAlign w:val="center"/>
          </w:tcPr>
          <w:p w14:paraId="5BFACB34" w14:textId="77777777" w:rsidR="00E279FA" w:rsidRPr="00920506" w:rsidRDefault="00E279FA" w:rsidP="00E279FA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3F52762A" w14:textId="77777777" w:rsidR="00E279FA" w:rsidRPr="00920506" w:rsidRDefault="00E279FA" w:rsidP="00D22E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598BEECA" w14:textId="77777777" w:rsidR="00E279FA" w:rsidRPr="00920506" w:rsidRDefault="00E279FA" w:rsidP="00E279F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6854AACD" w14:textId="77777777" w:rsidR="00E279FA" w:rsidRPr="00D22E15" w:rsidRDefault="00E279FA" w:rsidP="00D22E15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3295823" w14:textId="3D4EF530" w:rsidR="00E279FA" w:rsidRPr="00D22E15" w:rsidRDefault="00E279FA" w:rsidP="00D22E15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="00E8552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3426EC24" w14:textId="78CDA325" w:rsidR="00E279FA" w:rsidRPr="00D22E15" w:rsidRDefault="00E279FA" w:rsidP="00E85521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="00E8552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</w:t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ยายน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543DE81C" w14:textId="77777777" w:rsidR="00E279FA" w:rsidRPr="00D22E15" w:rsidRDefault="00E279FA" w:rsidP="00D22E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5FE5B80" w14:textId="77777777" w:rsidR="00E279FA" w:rsidRPr="00D22E15" w:rsidRDefault="00E279FA" w:rsidP="00D22E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A093BD4" w14:textId="77777777" w:rsidR="00E279FA" w:rsidRPr="00D22E15" w:rsidRDefault="00E279FA" w:rsidP="00D22E15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49174B" w14:textId="77777777" w:rsidR="00E279FA" w:rsidRPr="00D22E15" w:rsidRDefault="00E279FA" w:rsidP="00D22E15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320F8BF0" w14:textId="77777777" w:rsidR="00E279FA" w:rsidRPr="00D22E15" w:rsidRDefault="00E279FA" w:rsidP="00D22E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9783B0D" w14:textId="77777777" w:rsidR="00E279FA" w:rsidRPr="00D22E15" w:rsidRDefault="00E279FA" w:rsidP="00D22E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9FA" w:rsidRPr="00920506" w14:paraId="3FF1D1B8" w14:textId="77777777" w:rsidTr="00E279FA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395BBFB" w14:textId="77777777" w:rsidR="00E279FA" w:rsidRPr="00920506" w:rsidRDefault="00E279FA" w:rsidP="00E279FA">
            <w:pPr>
              <w:spacing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02598AF7" w14:textId="77777777" w:rsidR="00E279FA" w:rsidRPr="00920506" w:rsidRDefault="00E279FA" w:rsidP="00E279FA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4034E618" w14:textId="77777777" w:rsidR="00E279FA" w:rsidRPr="00920506" w:rsidRDefault="00E279FA" w:rsidP="00E279FA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86C01AF" w14:textId="77777777" w:rsidR="00E279FA" w:rsidRPr="00920506" w:rsidRDefault="00E279FA" w:rsidP="00E279F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28974AE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E4E3CCF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3A7FA5F2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E0DF919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91A192A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441502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6C2C5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ADFA0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9B581F" w:rsidRPr="00D61942" w14:paraId="6AD8E903" w14:textId="77777777" w:rsidTr="009B581F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8D0057C" w14:textId="29237419" w:rsidR="009B581F" w:rsidRPr="00D61942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4F6F2E80" w14:textId="22B2C0C2" w:rsidR="009B581F" w:rsidRPr="00D61942" w:rsidRDefault="009B581F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/2563 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27 มิถุนายน</w:t>
            </w: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7757D723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FE55678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C332412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0FB7E5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B2B759F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D4C4BA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2FFE985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EAE333D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BF06D2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019922CE" w14:textId="721EF82B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079A3D04" w14:textId="77777777" w:rsidTr="009B581F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03B0AA4F" w14:textId="3E998F18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23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24136389" w14:textId="77777777" w:rsidR="009B581F" w:rsidRPr="00D53A53" w:rsidRDefault="009B581F" w:rsidP="009B581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3A5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 (ร่าง) ข้อบังคับ</w:t>
            </w:r>
            <w:r w:rsidRPr="00D53A5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มหาวิทยาลัยเทคโนโลยีสุรนารี</w:t>
            </w:r>
            <w:r w:rsidRPr="00D53A5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ว่าด้วยการศึกษา</w:t>
            </w:r>
            <w:r w:rsidRPr="00D53A5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ใน</w:t>
            </w:r>
            <w:r w:rsidRPr="00D53A5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ระบบ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D53A5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คลังหน่วยกิต พ.ศ. 2563</w:t>
            </w:r>
          </w:p>
          <w:p w14:paraId="2B824DAD" w14:textId="16DE541E" w:rsidR="009B581F" w:rsidRPr="00D61942" w:rsidRDefault="009B581F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31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0EAA96F" w14:textId="6A4DB21A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37790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โดย</w:t>
            </w:r>
            <w:r w:rsidRPr="0037790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ผู้อำนวยการศูนย์บริการการศึกษา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1B679EB" w14:textId="77777777" w:rsidR="009B581F" w:rsidRPr="003F2B8E" w:rsidRDefault="009B581F" w:rsidP="009B581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0572DB06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492489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0B6DD0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080C0C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56710BE1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9E1924D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B66C76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A6BD891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65FE327" w14:textId="174F2D93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00836EA6" w14:textId="77777777" w:rsidTr="009B581F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6CF616D1" w14:textId="16A72E97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354EEFEB" w14:textId="77777777" w:rsidR="009B581F" w:rsidRPr="006665AE" w:rsidRDefault="009B581F" w:rsidP="001A67D4">
            <w:pPr>
              <w:numPr>
                <w:ilvl w:val="0"/>
                <w:numId w:val="21"/>
              </w:numPr>
              <w:tabs>
                <w:tab w:val="left" w:pos="1440"/>
              </w:tabs>
              <w:spacing w:after="0" w:line="260" w:lineRule="exact"/>
              <w:ind w:left="347" w:right="40" w:hanging="270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การบริหารจัดการหลักสูตร มหาวิทยาลัยอาจพิจารณาดำเนินการ ดังนี้</w:t>
            </w:r>
          </w:p>
          <w:p w14:paraId="3056DF0B" w14:textId="77777777" w:rsidR="009B581F" w:rsidRPr="006665AE" w:rsidRDefault="009B581F" w:rsidP="001A67D4">
            <w:pPr>
              <w:numPr>
                <w:ilvl w:val="0"/>
                <w:numId w:val="22"/>
              </w:numPr>
              <w:tabs>
                <w:tab w:val="left" w:pos="1440"/>
              </w:tabs>
              <w:spacing w:after="0" w:line="260" w:lineRule="exact"/>
              <w:ind w:left="620" w:right="43" w:hanging="274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ควรแสวงหาความร่วมมือกับมหาวิทยาลัยในประเทศและต่างประเทศในการเปิดหลักสูตรร่วมกัน </w:t>
            </w:r>
          </w:p>
          <w:p w14:paraId="0FB76637" w14:textId="77777777" w:rsidR="009B581F" w:rsidRPr="006665AE" w:rsidRDefault="009B581F" w:rsidP="001A67D4">
            <w:pPr>
              <w:numPr>
                <w:ilvl w:val="0"/>
                <w:numId w:val="22"/>
              </w:numPr>
              <w:tabs>
                <w:tab w:val="left" w:pos="1440"/>
              </w:tabs>
              <w:spacing w:after="0" w:line="260" w:lineRule="exact"/>
              <w:ind w:left="620" w:right="43" w:hanging="274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อาจพิจารณาให้ผู้เรียนสามารถเรียนข้ามศาสตร์ได้โดยไม่ต้องอิงกับสำนักวิชาใดสำนักวิชาหนึ่ง</w:t>
            </w:r>
          </w:p>
          <w:p w14:paraId="31441017" w14:textId="77777777" w:rsidR="009B581F" w:rsidRPr="009B581F" w:rsidRDefault="009B581F" w:rsidP="001A67D4">
            <w:pPr>
              <w:numPr>
                <w:ilvl w:val="0"/>
                <w:numId w:val="22"/>
              </w:numPr>
              <w:tabs>
                <w:tab w:val="left" w:pos="1440"/>
              </w:tabs>
              <w:spacing w:after="0" w:line="260" w:lineRule="exact"/>
              <w:ind w:left="620" w:right="43" w:hanging="27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ควรจัดการเรียนการสอนตามระดับความเข้มข้นของรายวิชา เพื่อรองรับความต้องการที่หลากหลายของผู้เรียน และเน้นคุณภาพ</w:t>
            </w:r>
          </w:p>
          <w:p w14:paraId="37D64005" w14:textId="5DA22A77" w:rsidR="009B581F" w:rsidRPr="00D61942" w:rsidRDefault="009B581F" w:rsidP="001A67D4">
            <w:pPr>
              <w:numPr>
                <w:ilvl w:val="0"/>
                <w:numId w:val="22"/>
              </w:numPr>
              <w:tabs>
                <w:tab w:val="left" w:pos="1440"/>
              </w:tabs>
              <w:spacing w:after="0" w:line="260" w:lineRule="exact"/>
              <w:ind w:left="620" w:right="43" w:hanging="27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ควรศึกษาแนวทางการออกแบบหลักสูตรระยะสั้น ให้ตรงกับความต้องการของผู้เรียนเป็นหลัก</w:t>
            </w:r>
            <w:r w:rsidRPr="006665AE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</w:t>
            </w: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และอาจศึกษามาตรฐานจากสถาบันคุณวุฒิวิชาชีพ (องค์การมหาชน) ประกอบด้วย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162CF77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57C4C52" w14:textId="77777777" w:rsidR="009B581F" w:rsidRDefault="009B581F" w:rsidP="00156460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6BDE54B" w14:textId="3C88DA74" w:rsidR="009B581F" w:rsidRPr="00D61942" w:rsidRDefault="009B581F" w:rsidP="0015646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1238A7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C14204F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7B282EA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4F934A42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94B4C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E8C263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76265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76AA5B74" w14:textId="19EF9155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628E1461" w14:textId="77777777" w:rsidTr="009B581F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5C24DFCB" w14:textId="03C79018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1C2F7E59" w14:textId="77777777" w:rsidR="009B581F" w:rsidRDefault="009B581F" w:rsidP="001A67D4">
            <w:pPr>
              <w:numPr>
                <w:ilvl w:val="0"/>
                <w:numId w:val="21"/>
              </w:numPr>
              <w:tabs>
                <w:tab w:val="left" w:pos="1440"/>
              </w:tabs>
              <w:spacing w:after="0" w:line="260" w:lineRule="exact"/>
              <w:ind w:left="347" w:right="40" w:hanging="270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มหาวิทยาลัยควรสื่อสารและทำความเข้าใจกับประชาคมของมหาวิทยาลัยในเรื่องนี้</w:t>
            </w:r>
          </w:p>
          <w:p w14:paraId="0DAA679C" w14:textId="2871434C" w:rsidR="009B581F" w:rsidRPr="009B581F" w:rsidRDefault="009B581F" w:rsidP="001A67D4">
            <w:pPr>
              <w:numPr>
                <w:ilvl w:val="0"/>
                <w:numId w:val="21"/>
              </w:numPr>
              <w:tabs>
                <w:tab w:val="left" w:pos="1440"/>
              </w:tabs>
              <w:spacing w:after="0" w:line="260" w:lineRule="exact"/>
              <w:ind w:left="347" w:right="40" w:hanging="270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B581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เห็นควรให้คณะกรรมการติดตาม ตรวจสอบ และประเมินผลงานติดตามความคืบหน้าในเรื่องนี้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D557E9F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3E78762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418A79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6A35E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2A38324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25EABED7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A811E0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C29B0F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7C382B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27B62E7" w14:textId="665FC9A4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532BB7C3" w14:textId="77777777" w:rsidTr="00B025B9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028CC08" w14:textId="474CBF9D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3AC000EE" w14:textId="77777777" w:rsidR="009B581F" w:rsidRPr="006665AE" w:rsidRDefault="009B581F" w:rsidP="009B581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</w:p>
          <w:p w14:paraId="72F0892B" w14:textId="77777777" w:rsidR="009B581F" w:rsidRPr="006665AE" w:rsidRDefault="009B581F" w:rsidP="009B581F">
            <w:pPr>
              <w:spacing w:after="0" w:line="260" w:lineRule="exact"/>
              <w:ind w:left="257" w:hanging="25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 เห็นชอบในหลักการ โดยให้มหาวิทยาลัยปรับ (ร่าง) 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ข้อบังคับมหาวิทยาลัยเทคโนโลยี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สุรนารี ว่าด้วยระบบคลังหน่วยกิต พ.ศ. 2563</w:t>
            </w: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ามข้อสังเกต/ข้อเสนอแนะก่อนนำเสนอนายกสภามหาวิทยาลัยเพื่อพิจารณาลงนามและแจ้งสภามหาวิทยาลัยเพื่อทราบต่อไป</w:t>
            </w:r>
          </w:p>
          <w:p w14:paraId="082801DC" w14:textId="10CB273E" w:rsidR="009B581F" w:rsidRPr="00D61942" w:rsidRDefault="009B581F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2)  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</w:t>
            </w:r>
            <w:r w:rsidRPr="006665AE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ข้อสังเกต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/ข้อเสนอแนะเพื่อ</w:t>
            </w: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01DC1C2F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431E095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881A619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0CDE220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568C5AF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F749F2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0B113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BA0F1C1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8675379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2EFA4B69" w14:textId="3401E220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bookmarkEnd w:id="0"/>
    </w:tbl>
    <w:p w14:paraId="12097711" w14:textId="77777777" w:rsidR="00C06F92" w:rsidRPr="00D51E40" w:rsidRDefault="00C06F92" w:rsidP="00FB1760">
      <w:pPr>
        <w:spacing w:line="260" w:lineRule="exact"/>
      </w:pPr>
    </w:p>
    <w:sectPr w:rsidR="00C06F92" w:rsidRPr="00D51E40" w:rsidSect="00146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5966" w14:textId="77777777" w:rsidR="00682A9A" w:rsidRDefault="00682A9A" w:rsidP="00897682">
      <w:pPr>
        <w:spacing w:after="0"/>
      </w:pPr>
      <w:r>
        <w:separator/>
      </w:r>
    </w:p>
  </w:endnote>
  <w:endnote w:type="continuationSeparator" w:id="0">
    <w:p w14:paraId="1E39B4F1" w14:textId="77777777" w:rsidR="00682A9A" w:rsidRDefault="00682A9A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CDE3" w14:textId="77777777" w:rsidR="00F27BA1" w:rsidRDefault="00F27BA1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F27BA1" w:rsidRDefault="00F27BA1" w:rsidP="00146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F27BA1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F27BA1" w:rsidRPr="0034615C" w:rsidRDefault="00F27BA1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1D3F6316" w:rsidR="00F27BA1" w:rsidRPr="00C570F0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EC3794">
          <w:rPr>
            <w:rFonts w:ascii="TH SarabunPSK" w:hAnsi="TH SarabunPSK" w:cs="TH SarabunPSK"/>
            <w:noProof/>
            <w:sz w:val="28"/>
            <w:szCs w:val="28"/>
          </w:rPr>
          <w:t>3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EC3794">
          <w:rPr>
            <w:rFonts w:ascii="TH SarabunPSK" w:hAnsi="TH SarabunPSK" w:cs="TH SarabunPSK"/>
            <w:noProof/>
            <w:sz w:val="28"/>
            <w:szCs w:val="28"/>
            <w:cs/>
          </w:rPr>
          <w:t>3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1B46" w14:textId="77777777" w:rsidR="00682A9A" w:rsidRDefault="00682A9A" w:rsidP="00897682">
      <w:pPr>
        <w:spacing w:after="0"/>
      </w:pPr>
      <w:r>
        <w:separator/>
      </w:r>
    </w:p>
  </w:footnote>
  <w:footnote w:type="continuationSeparator" w:id="0">
    <w:p w14:paraId="0EEBFACC" w14:textId="77777777" w:rsidR="00682A9A" w:rsidRDefault="00682A9A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7B5" w14:textId="0944A95E" w:rsidR="00F27BA1" w:rsidRDefault="00F27BA1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509E47B" w14:textId="77777777" w:rsidR="00F27BA1" w:rsidRDefault="00F27BA1" w:rsidP="001464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B5F6" w14:textId="77777777" w:rsidR="00F971D4" w:rsidRPr="008E48F0" w:rsidRDefault="00F27BA1" w:rsidP="00F971D4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6AFD5D95" w:rsidR="00F27BA1" w:rsidRPr="005B1076" w:rsidRDefault="00F27BA1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FB176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rrKwIAAFIEAAAOAAAAZHJzL2Uyb0RvYy54bWysVNtu2zAMfR+wfxD0vviSpOm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dGs&#10;R40exejJOxhJns4DQYNxBcY9GIz0IzowOBbrzD3w745o2HZMt+LWWhg6wWpMMAs3k4urE44LINXw&#10;CWp8iO09RKCxsX1gD/kgiI5CHc/ihGQ4Hl6ly2y5pISjK1/N02UUL2HF82Vjnf8goCdhU1KL2kdw&#10;drh3PiTDiueQ8JYDJeudVCoatq22ypIDwz7ZxS/m/yJMaTKUdJ6tllP9f4VI4/cniF56bHgl+5Je&#10;n4NYEVh7r+vYjp5JNe0xZaVPNAbmJg79WI0nWSqoj0iohamxcRBx04H9ScmATV1S92PPrKBEfdQo&#10;yttssQhTEI3FcpWjYS891aWHaY5QJfWUTNutnyZnb6xsO3xpagMNtyhkIyPJQfEpq1Pe2LiR+9OQ&#10;hcm4tGPUr1/B5gkAAP//AwBQSwMEFAAGAAgAAAAhAHRW8zXfAAAADAEAAA8AAABkcnMvZG93bnJl&#10;di54bWxMj0FPwkAQhe8m/ofNmHgxsAWqQu2WEBO9SQL4A4bu0DZ0Z5vuQuu/dzjpbd7My5vv5evR&#10;tepKfWg8G5hNE1DEpbcNVwa+Dx+TJagQkS22nsnADwVYF/d3OWbWD7yj6z5WSkI4ZGigjrHLtA5l&#10;TQ7D1HfEcjv53mEU2Vfa9jhIuGv1PEletMOG5UONHb3XVJ73F2fgCxlH53abJx/d1g3z8+frITHm&#10;8WHcvIGKNMY/M9zwBR0KYTr6C9ugWtFpkkqZaGCymD2DulnS1WoB6iiTbHSR6/8lil8AAAD//wMA&#10;UEsBAi0AFAAGAAgAAAAhALaDOJL+AAAA4QEAABMAAAAAAAAAAAAAAAAAAAAAAFtDb250ZW50X1R5&#10;cGVzXS54bWxQSwECLQAUAAYACAAAACEAOP0h/9YAAACUAQAACwAAAAAAAAAAAAAAAAAvAQAAX3Jl&#10;bHMvLnJlbHNQSwECLQAUAAYACAAAACEAtTma6ysCAABSBAAADgAAAAAAAAAAAAAAAAAuAgAAZHJz&#10;L2Uyb0RvYy54bWxQSwECLQAUAAYACAAAACEAdFbzNd8AAAAMAQAADwAAAAAAAAAAAAAAAACFBAAA&#10;ZHJzL2Rvd25yZXYueG1sUEsFBgAAAAAEAAQA8wAAAJEFAAAAAA==&#10;" strokeweight=".25pt">
              <v:textbox>
                <w:txbxContent>
                  <w:p w14:paraId="7947953F" w14:textId="6AFD5D95" w:rsidR="00F27BA1" w:rsidRPr="005B1076" w:rsidRDefault="00F27BA1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FB1760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2C8827AF" w:rsidR="00F27BA1" w:rsidRPr="00F31FDC" w:rsidRDefault="00F27BA1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6A6D2C40" w14:textId="77777777" w:rsidR="00F27BA1" w:rsidRPr="00F31FDC" w:rsidRDefault="00F27BA1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E6782" id="Text Box 11" o:spid="_x0000_s1027" type="#_x0000_t202" style="position:absolute;left:0;text-align:left;margin-left:673.05pt;margin-top:3pt;width:103.75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YkhwIAABg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3L&#10;KDGsxR7dy8GTKxgIHmF9+s6VaHbXoaEf8BxtI1bX3QL/7IiB64aZrby0FvpGMoH5xZvJydXRjwtO&#10;Nv07EBiH7TxER0Nt21A8LAdB79inh2NvQi48hHyVLebTGSUcdXlWZGlsXsLKw+3OOv9GQkvCpqIW&#10;ex+9s/2t84gDTQ8mIZgDrcRaaR0Fu91ca0v2DHmyjl+AjleemWkTjA2Ea6N6PMEkMUbQhXRj3x+L&#10;bJqnV9Nisp4vF5N8nc8mxSJdTtKsuCrmaV7kN+tvIcEsLxslhDS3ysgDB7P873r8NA0jeyILSV/R&#10;YoaVirj+CDKN3+9AtsrjSGrVVnR5NGJlaOxrIxA2Kz1Tetwnz9OPJcMaHP6xKpEGofMjB/ywGUbG&#10;Hdi1AfGAvLCAbcPm43OCmwbsV0p6HM2Kui87ZiUl+q1BbhVZnodZjkI+W0xRsKeazamGGY6uKuop&#10;GbfXfpz/XWfVtsFII5sNXCIfaxWpEog7ZoVIgoDjFzE9PRVhvk/laPXjQVt9BwAA//8DAFBLAwQU&#10;AAYACAAAACEAHMQT4N4AAAAKAQAADwAAAGRycy9kb3ducmV2LnhtbEyPy07DMBBF90j8gzVIbBB1&#10;+ogDIU4FSCC2Lf2ASTxNIuJxFLtN+ve4K1hezdGdc4vtbHtxptF3jjUsFwkI4tqZjhsNh++PxycQ&#10;PiAb7B2Thgt52Ja3NwXmxk28o/M+NCKWsM9RQxvCkEvp65Ys+oUbiOPt6EaLIcaxkWbEKZbbXq6S&#10;REmLHccPLQ703lL9sz9ZDcev6SF9nqrPcMh2G/WGXVa5i9b3d/PrC4hAc/iD4aof1aGMTpU7sfGi&#10;j3m9UcvIalBx0xVI07UCUWnIVgnIspD/J5S/AAAA//8DAFBLAQItABQABgAIAAAAIQC2gziS/gAA&#10;AOEBAAATAAAAAAAAAAAAAAAAAAAAAABbQ29udGVudF9UeXBlc10ueG1sUEsBAi0AFAAGAAgAAAAh&#10;ADj9If/WAAAAlAEAAAsAAAAAAAAAAAAAAAAALwEAAF9yZWxzLy5yZWxzUEsBAi0AFAAGAAgAAAAh&#10;ALA89iSHAgAAGAUAAA4AAAAAAAAAAAAAAAAALgIAAGRycy9lMm9Eb2MueG1sUEsBAi0AFAAGAAgA&#10;AAAhABzEE+DeAAAACgEAAA8AAAAAAAAAAAAAAAAA4QQAAGRycy9kb3ducmV2LnhtbFBLBQYAAAAA&#10;BAAEAPMAAADsBQAAAAA=&#10;" stroked="f">
              <v:textbox>
                <w:txbxContent>
                  <w:p w14:paraId="30488D9A" w14:textId="2C8827AF" w:rsidR="00F27BA1" w:rsidRPr="00F31FDC" w:rsidRDefault="00F27BA1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  <w:p w14:paraId="6A6D2C40" w14:textId="77777777" w:rsidR="00F27BA1" w:rsidRPr="00F31FDC" w:rsidRDefault="00F27BA1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F971D4" w:rsidRPr="00001B87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F971D4" w:rsidRPr="00346BFC">
      <w:rPr>
        <w:rFonts w:ascii="TH SarabunPSK" w:hAnsi="TH SarabunPSK" w:cs="TH SarabunPSK" w:hint="cs"/>
        <w:b/>
        <w:bCs/>
        <w:sz w:val="30"/>
        <w:szCs w:val="30"/>
        <w:cs/>
      </w:rPr>
      <w:t>ผู้อำนวยการศูนย์</w:t>
    </w:r>
    <w:r w:rsidR="00F971D4">
      <w:rPr>
        <w:rFonts w:ascii="TH SarabunPSK" w:hAnsi="TH SarabunPSK" w:cs="TH SarabunPSK" w:hint="cs"/>
        <w:b/>
        <w:bCs/>
        <w:sz w:val="30"/>
        <w:szCs w:val="30"/>
        <w:cs/>
      </w:rPr>
      <w:t>บริการการศึกษา</w:t>
    </w:r>
  </w:p>
  <w:p w14:paraId="7BADBDC0" w14:textId="73DA4B67" w:rsidR="00F27BA1" w:rsidRDefault="00F971D4" w:rsidP="00F971D4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>
      <w:rPr>
        <w:rFonts w:ascii="TH SarabunPSK" w:hAnsi="TH SarabunPSK" w:cs="TH SarabunPSK"/>
        <w:b/>
        <w:bCs/>
        <w:sz w:val="30"/>
        <w:szCs w:val="30"/>
      </w:rPr>
      <w:t>2562</w:t>
    </w:r>
    <w:r w:rsidR="003A0C50">
      <w:rPr>
        <w:rFonts w:ascii="TH SarabunPSK" w:hAnsi="TH SarabunPSK" w:cs="TH SarabunPSK"/>
        <w:b/>
        <w:bCs/>
        <w:sz w:val="30"/>
        <w:szCs w:val="30"/>
        <w:cs/>
      </w:rPr>
      <w:t xml:space="preserve"> - </w:t>
    </w:r>
    <w:r w:rsidR="003A0C50">
      <w:rPr>
        <w:rFonts w:ascii="TH SarabunPSK" w:hAnsi="TH SarabunPSK" w:cs="TH SarabunPSK"/>
        <w:b/>
        <w:bCs/>
        <w:sz w:val="30"/>
        <w:szCs w:val="30"/>
      </w:rPr>
      <w:t>2563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992F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F27BA1" w:rsidRDefault="00F2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 w15:restartNumberingAfterBreak="0">
    <w:nsid w:val="0CDD2C6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453E7"/>
    <w:multiLevelType w:val="hybridMultilevel"/>
    <w:tmpl w:val="8DEC1272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B5F2B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73FC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0F03"/>
    <w:multiLevelType w:val="hybridMultilevel"/>
    <w:tmpl w:val="1758CEF6"/>
    <w:lvl w:ilvl="0" w:tplc="18584C74">
      <w:start w:val="10"/>
      <w:numFmt w:val="decimal"/>
      <w:lvlText w:val="%1."/>
      <w:lvlJc w:val="left"/>
      <w:pPr>
        <w:ind w:left="2563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976E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63FD1DA2"/>
    <w:multiLevelType w:val="hybridMultilevel"/>
    <w:tmpl w:val="5BCC0F48"/>
    <w:styleLink w:val="Style1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6042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83850DA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7D113DEA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6"/>
  </w:num>
  <w:num w:numId="12">
    <w:abstractNumId w:val="6"/>
  </w:num>
  <w:num w:numId="13">
    <w:abstractNumId w:val="7"/>
  </w:num>
  <w:num w:numId="14">
    <w:abstractNumId w:val="20"/>
  </w:num>
  <w:num w:numId="15">
    <w:abstractNumId w:val="13"/>
  </w:num>
  <w:num w:numId="16">
    <w:abstractNumId w:val="22"/>
  </w:num>
  <w:num w:numId="17">
    <w:abstractNumId w:val="19"/>
  </w:num>
  <w:num w:numId="18">
    <w:abstractNumId w:val="9"/>
  </w:num>
  <w:num w:numId="19">
    <w:abstractNumId w:val="8"/>
  </w:num>
  <w:num w:numId="20">
    <w:abstractNumId w:val="2"/>
  </w:num>
  <w:num w:numId="21">
    <w:abstractNumId w:val="23"/>
  </w:num>
  <w:num w:numId="22">
    <w:abstractNumId w:val="3"/>
  </w:num>
  <w:num w:numId="23">
    <w:abstractNumId w:val="18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A67D4"/>
    <w:rsid w:val="001B0A1B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0C50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477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2A9A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5766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6BAB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5C16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0BE2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3794"/>
    <w:rsid w:val="00EC7188"/>
    <w:rsid w:val="00EC7FE9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971D4"/>
    <w:rsid w:val="00FA63EF"/>
    <w:rsid w:val="00FA6C7D"/>
    <w:rsid w:val="00FA7A72"/>
    <w:rsid w:val="00FB1760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4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5"/>
      </w:numPr>
    </w:pPr>
  </w:style>
  <w:style w:type="numbering" w:customStyle="1" w:styleId="Style3">
    <w:name w:val="Style3"/>
    <w:uiPriority w:val="99"/>
    <w:rsid w:val="00192756"/>
    <w:pPr>
      <w:numPr>
        <w:numId w:val="6"/>
      </w:numPr>
    </w:pPr>
  </w:style>
  <w:style w:type="numbering" w:customStyle="1" w:styleId="Style4">
    <w:name w:val="Style4"/>
    <w:uiPriority w:val="99"/>
    <w:rsid w:val="00192756"/>
    <w:pPr>
      <w:numPr>
        <w:numId w:val="7"/>
      </w:numPr>
    </w:pPr>
  </w:style>
  <w:style w:type="numbering" w:customStyle="1" w:styleId="Style5">
    <w:name w:val="Style5"/>
    <w:uiPriority w:val="99"/>
    <w:rsid w:val="00192756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14"/>
      </w:numPr>
    </w:pPr>
  </w:style>
  <w:style w:type="numbering" w:customStyle="1" w:styleId="Style8">
    <w:name w:val="Style8"/>
    <w:uiPriority w:val="99"/>
    <w:rsid w:val="00192756"/>
    <w:pPr>
      <w:numPr>
        <w:numId w:val="10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23"/>
      </w:numPr>
    </w:pPr>
  </w:style>
  <w:style w:type="numbering" w:customStyle="1" w:styleId="Style21">
    <w:name w:val="Style21"/>
    <w:uiPriority w:val="99"/>
    <w:rsid w:val="004C4012"/>
    <w:pPr>
      <w:numPr>
        <w:numId w:val="13"/>
      </w:numPr>
    </w:pPr>
  </w:style>
  <w:style w:type="numbering" w:customStyle="1" w:styleId="Style31">
    <w:name w:val="Style31"/>
    <w:uiPriority w:val="99"/>
    <w:rsid w:val="004C4012"/>
    <w:pPr>
      <w:numPr>
        <w:numId w:val="1"/>
      </w:numPr>
    </w:pPr>
  </w:style>
  <w:style w:type="numbering" w:customStyle="1" w:styleId="Style41">
    <w:name w:val="Style41"/>
    <w:uiPriority w:val="99"/>
    <w:rsid w:val="004C4012"/>
    <w:pPr>
      <w:numPr>
        <w:numId w:val="2"/>
      </w:numPr>
    </w:pPr>
  </w:style>
  <w:style w:type="numbering" w:customStyle="1" w:styleId="Style51">
    <w:name w:val="Style51"/>
    <w:uiPriority w:val="99"/>
    <w:rsid w:val="004C4012"/>
    <w:pPr>
      <w:numPr>
        <w:numId w:val="3"/>
      </w:numPr>
    </w:pPr>
  </w:style>
  <w:style w:type="numbering" w:customStyle="1" w:styleId="Style61">
    <w:name w:val="Style61"/>
    <w:uiPriority w:val="99"/>
    <w:rsid w:val="004C4012"/>
    <w:pPr>
      <w:numPr>
        <w:numId w:val="9"/>
      </w:numPr>
    </w:pPr>
  </w:style>
  <w:style w:type="numbering" w:customStyle="1" w:styleId="Style71">
    <w:name w:val="Style71"/>
    <w:uiPriority w:val="99"/>
    <w:rsid w:val="004C4012"/>
    <w:pPr>
      <w:numPr>
        <w:numId w:val="11"/>
      </w:numPr>
    </w:pPr>
  </w:style>
  <w:style w:type="numbering" w:customStyle="1" w:styleId="Style81">
    <w:name w:val="Style81"/>
    <w:uiPriority w:val="99"/>
    <w:rsid w:val="004C4012"/>
    <w:pPr>
      <w:numPr>
        <w:numId w:val="12"/>
      </w:numPr>
    </w:pPr>
  </w:style>
  <w:style w:type="character" w:customStyle="1" w:styleId="normaltextrun">
    <w:name w:val="normaltextrun"/>
    <w:rsid w:val="00C7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DB977-906A-4627-958C-56EDED6E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9</cp:revision>
  <cp:lastPrinted>2020-09-15T02:32:00Z</cp:lastPrinted>
  <dcterms:created xsi:type="dcterms:W3CDTF">2020-09-11T02:25:00Z</dcterms:created>
  <dcterms:modified xsi:type="dcterms:W3CDTF">2020-09-15T02:33:00Z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