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901AFF" w:rsidRPr="00D76943" w14:paraId="4B57EC1F" w14:textId="77777777" w:rsidTr="000F3B77">
        <w:trPr>
          <w:tblHeader/>
        </w:trPr>
        <w:tc>
          <w:tcPr>
            <w:tcW w:w="710" w:type="dxa"/>
            <w:vMerge w:val="restart"/>
            <w:vAlign w:val="center"/>
          </w:tcPr>
          <w:p w14:paraId="05F1E9E5" w14:textId="77777777" w:rsidR="00901AFF" w:rsidRPr="00D76943" w:rsidRDefault="00901AFF" w:rsidP="000F3B77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2CA6AC84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113511E2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3BFBBAFB" w14:textId="77777777" w:rsidR="00901AFF" w:rsidRPr="00D76943" w:rsidRDefault="00901AFF" w:rsidP="000F3B7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3410BA5" w14:textId="77777777" w:rsidR="00901AFF" w:rsidRPr="00D76943" w:rsidRDefault="00901AFF" w:rsidP="000F3B7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31689854" w14:textId="77777777" w:rsidR="00901AFF" w:rsidRPr="00D76943" w:rsidRDefault="00901AFF" w:rsidP="000F3B7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14A88AC3" w14:textId="77777777" w:rsidR="00901AFF" w:rsidRPr="00D76943" w:rsidRDefault="00901AFF" w:rsidP="000F3B7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E00FD1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vAlign w:val="center"/>
          </w:tcPr>
          <w:p w14:paraId="4ECB8883" w14:textId="77777777" w:rsidR="00901AFF" w:rsidRPr="00D76943" w:rsidRDefault="00901AFF" w:rsidP="000F3B7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140DD48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vAlign w:val="center"/>
          </w:tcPr>
          <w:p w14:paraId="60760F3C" w14:textId="77777777" w:rsidR="00901AFF" w:rsidRPr="00D76943" w:rsidRDefault="00901AFF" w:rsidP="000F3B7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336935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901AFF" w:rsidRPr="00D76943" w14:paraId="7A2E3960" w14:textId="77777777" w:rsidTr="000F3B77">
        <w:trPr>
          <w:trHeight w:val="656"/>
          <w:tblHeader/>
        </w:trPr>
        <w:tc>
          <w:tcPr>
            <w:tcW w:w="710" w:type="dxa"/>
            <w:vMerge/>
          </w:tcPr>
          <w:p w14:paraId="070A4140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2F75DB84" w14:textId="77777777" w:rsidR="00901AFF" w:rsidRPr="00D76943" w:rsidRDefault="00901AFF" w:rsidP="000F3B7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57731152" w14:textId="77777777" w:rsidR="00901AFF" w:rsidRPr="00D76943" w:rsidRDefault="00901AFF" w:rsidP="000F3B7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746C63BB" w14:textId="77777777" w:rsidR="00901AFF" w:rsidRPr="00D76943" w:rsidRDefault="00901AFF" w:rsidP="000F3B7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7D3B012E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5BA9327A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extDirection w:val="btLr"/>
            <w:vAlign w:val="center"/>
          </w:tcPr>
          <w:p w14:paraId="05025A66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extDirection w:val="btLr"/>
            <w:vAlign w:val="center"/>
          </w:tcPr>
          <w:p w14:paraId="4652B9FF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6EB6354A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F2746ED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0D8D36F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933FAEE" w14:textId="77777777" w:rsidR="00901AFF" w:rsidRPr="00D76943" w:rsidRDefault="00901AFF" w:rsidP="000F3B77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01AFF" w:rsidRPr="00D76943" w14:paraId="661C3DD9" w14:textId="77777777" w:rsidTr="000F3B77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5A5C1711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9EDBAB9" w14:textId="77777777" w:rsidR="00901AFF" w:rsidRPr="00D76943" w:rsidRDefault="00901AFF" w:rsidP="000F3B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bottom w:val="nil"/>
            </w:tcBorders>
          </w:tcPr>
          <w:p w14:paraId="502112FD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1FE24E33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47DECFA5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49D0D3F8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6B60A190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752314A9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5DDC8144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6F5800DE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E262575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3877C70E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5B83E93B" w14:textId="77777777" w:rsidTr="000F3B77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47D9EE6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4245BB11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รายงานผลการดำเนินงานตามมติคณะกรรมการติดตาม ตรวจสอบ และประเมินผลงาน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ของหน่วยตรวจสอบภายใน</w:t>
            </w:r>
          </w:p>
          <w:p w14:paraId="08264908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3FCC60D1" w14:textId="7B6E5A02" w:rsidR="00901AFF" w:rsidRPr="00D76943" w:rsidRDefault="00901AFF" w:rsidP="00901AFF">
            <w:pPr>
              <w:numPr>
                <w:ilvl w:val="0"/>
                <w:numId w:val="37"/>
              </w:numPr>
              <w:spacing w:after="0" w:line="260" w:lineRule="exact"/>
              <w:ind w:left="158" w:hanging="180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</w:t>
            </w:r>
            <w:r w:rsidRPr="00D76943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="00455F7F" w:rsidRPr="00455F7F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</w:t>
            </w:r>
            <w:bookmarkStart w:id="0" w:name="_GoBack"/>
            <w:bookmarkEnd w:id="0"/>
          </w:p>
          <w:p w14:paraId="1EAB1283" w14:textId="77777777" w:rsidR="00901AFF" w:rsidRPr="00D76943" w:rsidRDefault="00901AFF" w:rsidP="00901AFF">
            <w:pPr>
              <w:numPr>
                <w:ilvl w:val="0"/>
                <w:numId w:val="37"/>
              </w:numPr>
              <w:spacing w:after="0" w:line="260" w:lineRule="exact"/>
              <w:ind w:left="158" w:hanging="180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</w:t>
            </w: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3F1E43D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1CDB7ED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C15C8AE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AC07CED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5854F0A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635FC4A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01C6B90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D57547E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A51562A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D6374C8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09A1EE09" w14:textId="77777777" w:rsidTr="000F3B77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E976EB2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427EA2F1" w14:textId="77777777" w:rsidR="00901AFF" w:rsidRPr="00D76943" w:rsidRDefault="00901AFF" w:rsidP="000F3B7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มหาวิทยาลัยควรรวบรวมประเด็นที่เกี่ยวกับคดีความและเร่งดำเนินการก่อนที่คดีความจะหมดอายุ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0F3DD032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168BD12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2A2A24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E9F6F4E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57E076F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EF01028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AA8986A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0EBD1BB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1D9C7C1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AD10244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F50CBA8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187D3D9B" w14:textId="77777777" w:rsidTr="000F3B77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4358871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4C0213B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9C7A787" w14:textId="77777777" w:rsidR="00901AFF" w:rsidRPr="00D76943" w:rsidRDefault="00901AFF" w:rsidP="00901AFF">
            <w:pPr>
              <w:numPr>
                <w:ilvl w:val="0"/>
                <w:numId w:val="38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รับทราบรายงานผลการดำเนินงานตามมติคณะกรรมการติดตาม ตรวจสอบ และประเมินผลงาน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ของหน่วยตรวจสอบภายใน</w:t>
            </w:r>
          </w:p>
          <w:p w14:paraId="0B72D0BF" w14:textId="77777777" w:rsidR="00901AFF" w:rsidRPr="00D76943" w:rsidRDefault="00901AFF" w:rsidP="00901AFF">
            <w:pPr>
              <w:numPr>
                <w:ilvl w:val="0"/>
                <w:numId w:val="38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4EBED5AD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A1820B9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AAC08A3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4D42E3C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AFE5F2F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B964811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F57A4A4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0541A24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57BCCDD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96F28CE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27A3ADEC" w14:textId="77777777" w:rsidTr="000F3B77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17B123D3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B81831" w14:textId="77777777" w:rsidR="00901AFF" w:rsidRPr="00D76943" w:rsidRDefault="00901AFF" w:rsidP="00901AFF">
            <w:pPr>
              <w:numPr>
                <w:ilvl w:val="0"/>
                <w:numId w:val="38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</w:t>
            </w: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</w:tcBorders>
          </w:tcPr>
          <w:p w14:paraId="0E84CEAB" w14:textId="77777777" w:rsidR="00901AFF" w:rsidRPr="00D76943" w:rsidRDefault="00901AFF" w:rsidP="000F3B7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17F938D0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F054101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179B9B1B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479A292F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002AC9C5" w14:textId="77777777" w:rsidR="00901AFF" w:rsidRPr="00D76943" w:rsidRDefault="00901AFF" w:rsidP="000F3B7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048B27F1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698803D1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22076B24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1A5FB3A" w14:textId="77777777" w:rsidR="00901AFF" w:rsidRPr="00D76943" w:rsidRDefault="00901AFF" w:rsidP="000F3B77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6D128D19" w14:textId="77777777" w:rsidTr="000F3B77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4D540602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775B50" w14:textId="77777777" w:rsidR="00901AFF" w:rsidRPr="00D76943" w:rsidRDefault="00901AFF" w:rsidP="000F3B77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6C4B6" w14:textId="77777777" w:rsidR="00901AFF" w:rsidRPr="00D76943" w:rsidRDefault="00901AFF" w:rsidP="000F3B77">
            <w:pPr>
              <w:spacing w:after="0" w:line="260" w:lineRule="exact"/>
              <w:ind w:left="58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41E539E2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11EA5CAF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66F26749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7C7140D2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1FD0A84F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22D5A775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985F54A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3200428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E4C3824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1EE9542C" w14:textId="77777777" w:rsidTr="000F3B77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BBBF7FB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5255AC8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ภาค 4 และสำนักตรวจเงินแผ่นดินจังหวัดนครราชสีมา</w:t>
            </w:r>
          </w:p>
          <w:p w14:paraId="35189B93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0C15260E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2619DC9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5EEF26D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AD7013D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5573921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E379B21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6470972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E4226B2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AD32AB2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219B2B3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14CE451B" w14:textId="77777777" w:rsidTr="000F3B77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784ED8F9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E6C31E" w14:textId="77777777" w:rsidR="00901AFF" w:rsidRPr="00D76943" w:rsidRDefault="00901AFF" w:rsidP="00901AFF">
            <w:pPr>
              <w:numPr>
                <w:ilvl w:val="0"/>
                <w:numId w:val="40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สำนักตรวจเงินแผ่นดินจังหวัดนครราชสีมา ให้ข้อสังเกต/ข้อเสนอแนะ ดังนี้</w:t>
            </w:r>
          </w:p>
          <w:p w14:paraId="46D816B6" w14:textId="77777777" w:rsidR="00901AFF" w:rsidRPr="00D76943" w:rsidRDefault="00901AFF" w:rsidP="00901AFF">
            <w:pPr>
              <w:numPr>
                <w:ilvl w:val="0"/>
                <w:numId w:val="39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ในการสอบข้อเท็จจริงควรกำหนดกรอบระยะเวลาแล้วเสร็จ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ในการดำเนินการซึ่งอาจส่งผลเสียหายต่อมหาวิทยาลัย</w:t>
            </w:r>
          </w:p>
          <w:p w14:paraId="6AEC2286" w14:textId="77777777" w:rsidR="00901AFF" w:rsidRPr="00D76943" w:rsidRDefault="00901AFF" w:rsidP="00901AFF">
            <w:pPr>
              <w:numPr>
                <w:ilvl w:val="0"/>
                <w:numId w:val="39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กรณีคดีทางแพ่ง จะมีอายุความ 10 ปี หากไม่เร่งรัดในการดำเนินการ จะทำให้ขาดอายุความ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ส่งผลให้เกิดความเสียหายต่อมหาวิทยาลัย และควรมีการตรวจสอบข้อเท็จจริง กรณีที่ขาดอายุความว่าเป็นเพราะเหตุใด</w:t>
            </w:r>
          </w:p>
          <w:p w14:paraId="7FF569C9" w14:textId="77777777" w:rsidR="00901AFF" w:rsidRPr="00D76943" w:rsidRDefault="00901AFF" w:rsidP="00901AFF">
            <w:pPr>
              <w:numPr>
                <w:ilvl w:val="0"/>
                <w:numId w:val="39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กรณีจำหน่ายสินค้าออกจากทะเบียน จะต้องนำส่งรายได้ให้กับมหาวิทยาลัย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หากไม่นำส่งรายได้เกิดจากสาเหตุใด ผู้ที่มีหน้าที่ความรับผิดชอบดำเนินการหรือไม่ </w:t>
            </w:r>
            <w:r w:rsidRPr="00D76943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อย่างไร ควรมีการสอบข้อเท็จจริงในประเด็นนี้ เนื่องจากเกิดผลเสียหายต่อมหาวิทยาลัย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82EA5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A5235B3" w14:textId="77777777" w:rsidR="00901AFF" w:rsidRPr="00D76943" w:rsidRDefault="00901AFF" w:rsidP="000F3B77">
            <w:pPr>
              <w:spacing w:after="0" w:line="260" w:lineRule="exact"/>
              <w:ind w:left="225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91525" wp14:editId="589CD760">
                      <wp:simplePos x="0" y="0"/>
                      <wp:positionH relativeFrom="column">
                        <wp:posOffset>-25210</wp:posOffset>
                      </wp:positionH>
                      <wp:positionV relativeFrom="paragraph">
                        <wp:posOffset>36195</wp:posOffset>
                      </wp:positionV>
                      <wp:extent cx="80010" cy="942975"/>
                      <wp:effectExtent l="0" t="0" r="1524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9429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D8F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2pt;margin-top:2.85pt;width:6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" adj="153,4073" strokeweight=".5pt"/>
                  </w:pict>
                </mc:Fallback>
              </mc:AlternateConten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</w:t>
            </w:r>
          </w:p>
          <w:p w14:paraId="1EE2F1FD" w14:textId="77777777" w:rsidR="00901AFF" w:rsidRPr="00D76943" w:rsidRDefault="00901AFF" w:rsidP="000F3B77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36A4836" w14:textId="77777777" w:rsidR="00901AFF" w:rsidRPr="00D76943" w:rsidRDefault="00901AFF" w:rsidP="000F3B77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60F62B" w14:textId="77777777" w:rsidR="00901AFF" w:rsidRPr="00D76943" w:rsidRDefault="00901AFF" w:rsidP="000F3B77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5D08C16" w14:textId="77777777" w:rsidR="00901AFF" w:rsidRPr="00D76943" w:rsidRDefault="00901AFF" w:rsidP="000F3B77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C9B183D" w14:textId="77777777" w:rsidR="00901AFF" w:rsidRPr="00D76943" w:rsidRDefault="00901AFF" w:rsidP="000F3B77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F5ACA" wp14:editId="464AB3DA">
                      <wp:simplePos x="0" y="0"/>
                      <wp:positionH relativeFrom="column">
                        <wp:posOffset>-26851</wp:posOffset>
                      </wp:positionH>
                      <wp:positionV relativeFrom="paragraph">
                        <wp:posOffset>26126</wp:posOffset>
                      </wp:positionV>
                      <wp:extent cx="80010" cy="786493"/>
                      <wp:effectExtent l="0" t="0" r="15240" b="1397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86493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164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FE1CF" id="Right Brace 8" o:spid="_x0000_s1026" type="#_x0000_t88" style="position:absolute;margin-left:-2.1pt;margin-top:2.05pt;width:6.3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" adj="183,6836" strokeweight=".5pt"/>
                  </w:pict>
                </mc:Fallback>
              </mc:AlternateContent>
            </w:r>
          </w:p>
          <w:p w14:paraId="34FD9362" w14:textId="77777777" w:rsidR="00901AFF" w:rsidRPr="00D76943" w:rsidRDefault="00901AFF" w:rsidP="000F3B77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F0BEB6B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7535964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3990C00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16E1818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79F1E1F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E535716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E40E04E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9E9C6CE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87CCF10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2066CF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311516C6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11178246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4DED70D3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290E2DBD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1FFD7265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591A5226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61CE6441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45E8F365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45E76C55" w14:textId="77777777" w:rsidTr="000F3B77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483DE75D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9E1AA5D" w14:textId="77777777" w:rsidR="00901AFF" w:rsidRPr="00D76943" w:rsidRDefault="00901AFF" w:rsidP="00901AFF">
            <w:pPr>
              <w:numPr>
                <w:ilvl w:val="0"/>
                <w:numId w:val="40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ควรมีการจำแนกประเด็นข้อสังเกตจากสำนักงานการตรวจเงินแผ่นดิน (สตง.) และกำหนดกรอบเวลาแล้วเสร็จในการดำเนินงานของแต่ละกลุ่มประเด็น โดยอาจพิจารณาทำแผนผังขั้นตอนการดำเนินงานที่ระบุกรอบเวลาในการดำเนินงานร่วมด้วย โดยอ้างอิงกรอบเวลาตามที่สำนักตรวจเงินแผ่นดินจังหวัดนครราชสีมากำหนด</w:t>
            </w:r>
          </w:p>
          <w:p w14:paraId="31516184" w14:textId="77777777" w:rsidR="00901AFF" w:rsidRPr="00D76943" w:rsidRDefault="00901AFF" w:rsidP="00901AFF">
            <w:pPr>
              <w:numPr>
                <w:ilvl w:val="0"/>
                <w:numId w:val="40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ประสานขอคำแนะนำจากสำนักตรวจเงินแผ่นดินจังหวัดนครราชสีมาเพื่อเป็นมหาวิทยาลัยโปร่งใสว่าต้องประกอบด้วยอะไรบ้าง</w:t>
            </w:r>
          </w:p>
          <w:p w14:paraId="1A16D37B" w14:textId="77777777" w:rsidR="00901AFF" w:rsidRPr="00D76943" w:rsidRDefault="00901AFF" w:rsidP="00901AFF">
            <w:pPr>
              <w:numPr>
                <w:ilvl w:val="0"/>
                <w:numId w:val="40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กรณีการเบิกจ่ายงบประมาณสูงกว่างบประมาณที่ได้รับอนุมัติและกรณีไม่มีครุภัณฑ์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ให้ตรวจสอบ ควรติดตามว่าเกิดจากสาเหตุใด และควรหาแนวทางป้องกันเพื่อไม่ให้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เกิดเหตุการณ์เช่นนี้อีก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78BBD6F1" w14:textId="77777777" w:rsidR="00901AFF" w:rsidRDefault="00901AFF" w:rsidP="000F3B77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27C13" wp14:editId="1DBEC27D">
                      <wp:simplePos x="0" y="0"/>
                      <wp:positionH relativeFrom="column">
                        <wp:posOffset>-61488</wp:posOffset>
                      </wp:positionH>
                      <wp:positionV relativeFrom="paragraph">
                        <wp:posOffset>47485</wp:posOffset>
                      </wp:positionV>
                      <wp:extent cx="191135" cy="1389380"/>
                      <wp:effectExtent l="0" t="0" r="18415" b="2032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3893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82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AAC0" id="Right Brace 9" o:spid="_x0000_s1026" type="#_x0000_t88" style="position:absolute;margin-left:-4.85pt;margin-top:3.75pt;width:15.0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" adj="248,6095" strokeweight=".5pt"/>
                  </w:pict>
                </mc:Fallback>
              </mc:AlternateContent>
            </w:r>
          </w:p>
          <w:p w14:paraId="5931E3C5" w14:textId="77777777" w:rsidR="00901AFF" w:rsidRDefault="00901AFF" w:rsidP="000F3B77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9FBDF18" w14:textId="77777777" w:rsidR="00901AFF" w:rsidRPr="00D76943" w:rsidRDefault="00901AFF" w:rsidP="000F3B77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หัวหน้าหน่วยตรวจสอบ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</w:p>
        </w:tc>
        <w:tc>
          <w:tcPr>
            <w:tcW w:w="2430" w:type="dxa"/>
            <w:tcBorders>
              <w:bottom w:val="nil"/>
            </w:tcBorders>
          </w:tcPr>
          <w:p w14:paraId="7EAA9673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15AA7D8" w14:textId="77777777" w:rsidR="00901AFF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DE6033A" w14:textId="77777777" w:rsidR="00901AFF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C16A85B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4C456E32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1EA1446A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2BCA5E97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0D9B96A8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24EF6FAB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09BB549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408673E8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1196294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01AFF" w:rsidRPr="00D76943" w14:paraId="32918506" w14:textId="77777777" w:rsidTr="000F3B77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5A33C4EE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6D1C7" w14:textId="77777777" w:rsidR="00901AFF" w:rsidRPr="00D76943" w:rsidRDefault="00901AFF" w:rsidP="000F3B77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97A87AC" w14:textId="77777777" w:rsidR="00901AFF" w:rsidRPr="00D76943" w:rsidRDefault="00901AFF" w:rsidP="00901AFF">
            <w:pPr>
              <w:numPr>
                <w:ilvl w:val="0"/>
                <w:numId w:val="41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6CB3BD27" w14:textId="77777777" w:rsidR="00901AFF" w:rsidRPr="00D76943" w:rsidRDefault="00901AFF" w:rsidP="00901AFF">
            <w:pPr>
              <w:numPr>
                <w:ilvl w:val="0"/>
                <w:numId w:val="41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466C821F" w14:textId="77777777" w:rsidR="00901AFF" w:rsidRPr="00D76943" w:rsidRDefault="00901AFF" w:rsidP="00901AFF">
            <w:pPr>
              <w:numPr>
                <w:ilvl w:val="0"/>
                <w:numId w:val="41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8A9F7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2D463D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1FEC8660" w14:textId="77777777" w:rsidR="00901AFF" w:rsidRPr="00D76943" w:rsidRDefault="00901AFF" w:rsidP="000F3B77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FEBE039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2705D243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256008DE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7040ECC9" w14:textId="77777777" w:rsidR="00901AFF" w:rsidRPr="00D76943" w:rsidRDefault="00901AFF" w:rsidP="000F3B77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05C8C772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02980D9A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E4E6E5E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41ECC014" w14:textId="77777777" w:rsidR="00901AFF" w:rsidRPr="00D76943" w:rsidRDefault="00901AFF" w:rsidP="000F3B77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098C9E0E" w14:textId="77777777" w:rsidR="00327E4E" w:rsidRPr="00901AFF" w:rsidRDefault="00327E4E" w:rsidP="008556CD">
      <w:pPr>
        <w:tabs>
          <w:tab w:val="left" w:pos="3090"/>
        </w:tabs>
        <w:rPr>
          <w:cs/>
        </w:rPr>
      </w:pPr>
    </w:p>
    <w:p w14:paraId="08A8150C" w14:textId="157A1D31" w:rsidR="005326D9" w:rsidRPr="00327E4E" w:rsidRDefault="005326D9" w:rsidP="00327E4E"/>
    <w:sectPr w:rsidR="005326D9" w:rsidRPr="00327E4E" w:rsidSect="00186464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3CA7" w14:textId="77777777" w:rsidR="00C662EA" w:rsidRDefault="00C662EA" w:rsidP="00897682">
      <w:pPr>
        <w:spacing w:after="0"/>
      </w:pPr>
      <w:r>
        <w:separator/>
      </w:r>
    </w:p>
  </w:endnote>
  <w:endnote w:type="continuationSeparator" w:id="0">
    <w:p w14:paraId="34411161" w14:textId="77777777" w:rsidR="00C662EA" w:rsidRDefault="00C662E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83A8B92" w14:textId="77777777" w:rsidR="00327E4E" w:rsidRPr="002E2DD4" w:rsidRDefault="00327E4E" w:rsidP="00327E4E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790969FB" w14:textId="77777777" w:rsidR="00327E4E" w:rsidRPr="002E2DD4" w:rsidRDefault="00327E4E" w:rsidP="00327E4E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7933AB74" w14:textId="11B747FF" w:rsidR="00327E4E" w:rsidRPr="002E2DD4" w:rsidRDefault="00327E4E" w:rsidP="00327E4E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2324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E2DD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E2DD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E2DD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2E2DD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E3267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</w: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E32675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2</w:t>
        </w:r>
        <w:r w:rsidRPr="002E2DD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C7C4" w14:textId="77777777" w:rsidR="00C662EA" w:rsidRDefault="00C662EA" w:rsidP="00897682">
      <w:pPr>
        <w:spacing w:after="0"/>
      </w:pPr>
      <w:r>
        <w:separator/>
      </w:r>
    </w:p>
  </w:footnote>
  <w:footnote w:type="continuationSeparator" w:id="0">
    <w:p w14:paraId="7A995837" w14:textId="77777777" w:rsidR="00C662EA" w:rsidRDefault="00C662E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F8" w14:textId="302421BB" w:rsidR="001A179E" w:rsidRPr="00E324F8" w:rsidRDefault="001A179E" w:rsidP="00E324F8">
    <w:pPr>
      <w:pStyle w:val="Header"/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6C52045" wp14:editId="1373C5D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A0E14" w14:textId="27DA9C86" w:rsidR="001A179E" w:rsidRPr="00F31FDC" w:rsidRDefault="0067045E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901AF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E6B106A" w14:textId="77777777" w:rsidR="001A179E" w:rsidRPr="00F31FDC" w:rsidRDefault="001A179E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520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66.35pt;margin-top:3.25pt;width:10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" stroked="f">
              <v:textbox>
                <w:txbxContent>
                  <w:p w14:paraId="5E2A0E14" w14:textId="27DA9C86" w:rsidR="001A179E" w:rsidRPr="00F31FDC" w:rsidRDefault="0067045E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901AF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E6B106A" w14:textId="77777777" w:rsidR="001A179E" w:rsidRPr="00F31FDC" w:rsidRDefault="001A179E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78B918" wp14:editId="4161A336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7A489" w14:textId="465995D5" w:rsidR="001A179E" w:rsidRPr="00713714" w:rsidRDefault="00713714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="001A179E"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 w:rsidR="00901AF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43300C50" w14:textId="77777777" w:rsidR="001A179E" w:rsidRPr="00713714" w:rsidRDefault="001A179E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B918" id="Text Box 203" o:spid="_x0000_s1027" type="#_x0000_t202" style="position:absolute;left:0;text-align:left;margin-left:691.5pt;margin-top:-15.75pt;width:47.6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8kLgIAAFkEAAAOAAAAZHJzL2Uyb0RvYy54bWysVNtu2zAMfR+wfxD0vviSpO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" strokeweight=".25pt">
              <v:textbox>
                <w:txbxContent>
                  <w:p w14:paraId="7FB7A489" w14:textId="465995D5" w:rsidR="001A179E" w:rsidRPr="00713714" w:rsidRDefault="00713714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="001A179E"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 w:rsidR="00901AF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  <w:p w14:paraId="43300C50" w14:textId="77777777" w:rsidR="001A179E" w:rsidRPr="00713714" w:rsidRDefault="001A179E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="00901AFF" w:rsidRPr="00901AFF">
      <w:rPr>
        <w:rFonts w:ascii="TH SarabunPSK" w:hAnsi="TH SarabunPSK" w:cs="TH SarabunPSK"/>
        <w:b/>
        <w:bCs/>
        <w:sz w:val="30"/>
        <w:szCs w:val="30"/>
        <w:cs/>
      </w:rPr>
      <w:t>หัวหน้าส่วนสารบรรณและนิติการ</w:t>
    </w:r>
  </w:p>
  <w:p w14:paraId="2172A8DE" w14:textId="40DF7A88" w:rsidR="001A179E" w:rsidRPr="00E324F8" w:rsidRDefault="001A179E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 w:rsidR="0067045E">
      <w:rPr>
        <w:rFonts w:ascii="TH SarabunPSK" w:hAnsi="TH SarabunPSK" w:cs="TH SarabunPSK" w:hint="cs"/>
        <w:b/>
        <w:bCs/>
        <w:sz w:val="30"/>
        <w:szCs w:val="30"/>
        <w:cs/>
      </w:rPr>
      <w:t>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C49"/>
    <w:multiLevelType w:val="hybridMultilevel"/>
    <w:tmpl w:val="1CD44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F4DAE"/>
    <w:multiLevelType w:val="hybridMultilevel"/>
    <w:tmpl w:val="C2E667D4"/>
    <w:lvl w:ilvl="0" w:tplc="561011FE">
      <w:start w:val="1"/>
      <w:numFmt w:val="decimal"/>
      <w:lvlText w:val="%1)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0A307A26"/>
    <w:multiLevelType w:val="hybridMultilevel"/>
    <w:tmpl w:val="C0868D20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0C7A651C"/>
    <w:multiLevelType w:val="hybridMultilevel"/>
    <w:tmpl w:val="244A718E"/>
    <w:lvl w:ilvl="0" w:tplc="04090011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82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9007FE"/>
    <w:multiLevelType w:val="hybridMultilevel"/>
    <w:tmpl w:val="2B50EBDC"/>
    <w:lvl w:ilvl="0" w:tplc="04090011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B5F"/>
    <w:multiLevelType w:val="hybridMultilevel"/>
    <w:tmpl w:val="CA7A2B78"/>
    <w:lvl w:ilvl="0" w:tplc="2288251C">
      <w:start w:val="12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3913D8E"/>
    <w:multiLevelType w:val="hybridMultilevel"/>
    <w:tmpl w:val="1256B7EA"/>
    <w:lvl w:ilvl="0" w:tplc="255CC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36CA9"/>
    <w:multiLevelType w:val="multilevel"/>
    <w:tmpl w:val="4BCA1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D304C5"/>
    <w:multiLevelType w:val="hybridMultilevel"/>
    <w:tmpl w:val="D4321FA6"/>
    <w:lvl w:ilvl="0" w:tplc="A91AE808">
      <w:start w:val="1"/>
      <w:numFmt w:val="decimal"/>
      <w:lvlText w:val="%1)"/>
      <w:lvlJc w:val="left"/>
      <w:pPr>
        <w:ind w:left="217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74"/>
    <w:multiLevelType w:val="hybridMultilevel"/>
    <w:tmpl w:val="1CD44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7F56C51"/>
    <w:multiLevelType w:val="hybridMultilevel"/>
    <w:tmpl w:val="CCF2082C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9464D5"/>
    <w:multiLevelType w:val="multilevel"/>
    <w:tmpl w:val="7084E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40FF3C8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414B2F20"/>
    <w:multiLevelType w:val="hybridMultilevel"/>
    <w:tmpl w:val="1CD44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4E4E3B4C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777A"/>
    <w:multiLevelType w:val="hybridMultilevel"/>
    <w:tmpl w:val="0450F02A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1DA2"/>
    <w:multiLevelType w:val="hybridMultilevel"/>
    <w:tmpl w:val="47003526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7525C"/>
    <w:multiLevelType w:val="hybridMultilevel"/>
    <w:tmpl w:val="1CD44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3FEA"/>
    <w:multiLevelType w:val="hybridMultilevel"/>
    <w:tmpl w:val="878A6318"/>
    <w:lvl w:ilvl="0" w:tplc="2AFA225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D4FA6"/>
    <w:multiLevelType w:val="hybridMultilevel"/>
    <w:tmpl w:val="445E3024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6D093EA8"/>
    <w:multiLevelType w:val="hybridMultilevel"/>
    <w:tmpl w:val="D97E3C80"/>
    <w:lvl w:ilvl="0" w:tplc="B20E74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3169"/>
    <w:multiLevelType w:val="hybridMultilevel"/>
    <w:tmpl w:val="1CD44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70040810"/>
    <w:multiLevelType w:val="hybridMultilevel"/>
    <w:tmpl w:val="2B50EBDC"/>
    <w:lvl w:ilvl="0" w:tplc="04090011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26632"/>
    <w:multiLevelType w:val="hybridMultilevel"/>
    <w:tmpl w:val="244A718E"/>
    <w:lvl w:ilvl="0" w:tplc="04090011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C60EBD"/>
    <w:multiLevelType w:val="hybridMultilevel"/>
    <w:tmpl w:val="2A2C5D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7"/>
  </w:num>
  <w:num w:numId="3">
    <w:abstractNumId w:val="9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16"/>
  </w:num>
  <w:num w:numId="9">
    <w:abstractNumId w:val="29"/>
  </w:num>
  <w:num w:numId="10">
    <w:abstractNumId w:val="36"/>
  </w:num>
  <w:num w:numId="11">
    <w:abstractNumId w:val="3"/>
  </w:num>
  <w:num w:numId="12">
    <w:abstractNumId w:val="18"/>
  </w:num>
  <w:num w:numId="13">
    <w:abstractNumId w:val="4"/>
  </w:num>
  <w:num w:numId="14">
    <w:abstractNumId w:val="30"/>
  </w:num>
  <w:num w:numId="15">
    <w:abstractNumId w:val="40"/>
  </w:num>
  <w:num w:numId="16">
    <w:abstractNumId w:val="22"/>
  </w:num>
  <w:num w:numId="17">
    <w:abstractNumId w:val="0"/>
  </w:num>
  <w:num w:numId="18">
    <w:abstractNumId w:val="6"/>
  </w:num>
  <w:num w:numId="19">
    <w:abstractNumId w:val="37"/>
  </w:num>
  <w:num w:numId="20">
    <w:abstractNumId w:val="33"/>
  </w:num>
  <w:num w:numId="21">
    <w:abstractNumId w:val="2"/>
  </w:num>
  <w:num w:numId="22">
    <w:abstractNumId w:val="31"/>
  </w:num>
  <w:num w:numId="23">
    <w:abstractNumId w:val="24"/>
  </w:num>
  <w:num w:numId="24">
    <w:abstractNumId w:val="34"/>
  </w:num>
  <w:num w:numId="25">
    <w:abstractNumId w:val="15"/>
  </w:num>
  <w:num w:numId="26">
    <w:abstractNumId w:val="13"/>
  </w:num>
  <w:num w:numId="27">
    <w:abstractNumId w:val="12"/>
  </w:num>
  <w:num w:numId="28">
    <w:abstractNumId w:val="38"/>
  </w:num>
  <w:num w:numId="29">
    <w:abstractNumId w:val="19"/>
  </w:num>
  <w:num w:numId="30">
    <w:abstractNumId w:val="23"/>
  </w:num>
  <w:num w:numId="31">
    <w:abstractNumId w:val="35"/>
  </w:num>
  <w:num w:numId="32">
    <w:abstractNumId w:val="5"/>
  </w:num>
  <w:num w:numId="33">
    <w:abstractNumId w:val="10"/>
  </w:num>
  <w:num w:numId="34">
    <w:abstractNumId w:val="7"/>
  </w:num>
  <w:num w:numId="35">
    <w:abstractNumId w:val="20"/>
  </w:num>
  <w:num w:numId="36">
    <w:abstractNumId w:val="27"/>
  </w:num>
  <w:num w:numId="37">
    <w:abstractNumId w:val="28"/>
  </w:num>
  <w:num w:numId="38">
    <w:abstractNumId w:val="26"/>
  </w:num>
  <w:num w:numId="39">
    <w:abstractNumId w:val="25"/>
  </w:num>
  <w:num w:numId="40">
    <w:abstractNumId w:val="32"/>
  </w:num>
  <w:num w:numId="4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20EE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80000"/>
    <w:rsid w:val="00184C49"/>
    <w:rsid w:val="0018563E"/>
    <w:rsid w:val="00186464"/>
    <w:rsid w:val="00186F15"/>
    <w:rsid w:val="00187FED"/>
    <w:rsid w:val="00193888"/>
    <w:rsid w:val="00193A12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DB2"/>
    <w:rsid w:val="002F5EBE"/>
    <w:rsid w:val="002F6D79"/>
    <w:rsid w:val="00304672"/>
    <w:rsid w:val="003050CE"/>
    <w:rsid w:val="003063FD"/>
    <w:rsid w:val="0030645A"/>
    <w:rsid w:val="003079CD"/>
    <w:rsid w:val="003111AE"/>
    <w:rsid w:val="003136FD"/>
    <w:rsid w:val="00322A5F"/>
    <w:rsid w:val="003249BE"/>
    <w:rsid w:val="00326599"/>
    <w:rsid w:val="00327E4E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43A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022"/>
    <w:rsid w:val="00435FF1"/>
    <w:rsid w:val="00437881"/>
    <w:rsid w:val="00437F7E"/>
    <w:rsid w:val="004429C5"/>
    <w:rsid w:val="004446C3"/>
    <w:rsid w:val="00444704"/>
    <w:rsid w:val="0044571F"/>
    <w:rsid w:val="00450008"/>
    <w:rsid w:val="00455F7F"/>
    <w:rsid w:val="00457140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86389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CE4"/>
    <w:rsid w:val="004F6AD2"/>
    <w:rsid w:val="00500F47"/>
    <w:rsid w:val="00501347"/>
    <w:rsid w:val="00502388"/>
    <w:rsid w:val="00504954"/>
    <w:rsid w:val="00505443"/>
    <w:rsid w:val="0050718C"/>
    <w:rsid w:val="005115F8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045E"/>
    <w:rsid w:val="006724AA"/>
    <w:rsid w:val="00674C3F"/>
    <w:rsid w:val="00680C37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0A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2F7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A75BF"/>
    <w:rsid w:val="008B137C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1AFF"/>
    <w:rsid w:val="00902E2F"/>
    <w:rsid w:val="00905449"/>
    <w:rsid w:val="0091260D"/>
    <w:rsid w:val="00915492"/>
    <w:rsid w:val="0091674F"/>
    <w:rsid w:val="00920F7B"/>
    <w:rsid w:val="00927A5C"/>
    <w:rsid w:val="00932D73"/>
    <w:rsid w:val="0094164A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6EB1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6108D"/>
    <w:rsid w:val="00B66689"/>
    <w:rsid w:val="00B73309"/>
    <w:rsid w:val="00B83E28"/>
    <w:rsid w:val="00B9245C"/>
    <w:rsid w:val="00B93AE4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306D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662EA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69E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45D4"/>
    <w:rsid w:val="00CF5692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5B70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7378"/>
    <w:rsid w:val="00E30337"/>
    <w:rsid w:val="00E31C5A"/>
    <w:rsid w:val="00E32223"/>
    <w:rsid w:val="00E324F8"/>
    <w:rsid w:val="00E32675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0E18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66AF7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"/>
      </w:numPr>
    </w:pPr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  <w:pPr>
      <w:numPr>
        <w:numId w:val="3"/>
      </w:numPr>
    </w:pPr>
  </w:style>
  <w:style w:type="numbering" w:customStyle="1" w:styleId="Style3">
    <w:name w:val="Style3"/>
    <w:uiPriority w:val="99"/>
    <w:rsid w:val="001E4921"/>
    <w:pPr>
      <w:numPr>
        <w:numId w:val="4"/>
      </w:numPr>
    </w:pPr>
  </w:style>
  <w:style w:type="numbering" w:customStyle="1" w:styleId="Style4">
    <w:name w:val="Style4"/>
    <w:uiPriority w:val="99"/>
    <w:rsid w:val="001E4921"/>
    <w:pPr>
      <w:numPr>
        <w:numId w:val="5"/>
      </w:numPr>
    </w:pPr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057-591B-4204-A57A-3D5F6ED2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35</cp:revision>
  <cp:lastPrinted>2020-09-12T04:57:00Z</cp:lastPrinted>
  <dcterms:created xsi:type="dcterms:W3CDTF">2018-11-30T06:07:00Z</dcterms:created>
  <dcterms:modified xsi:type="dcterms:W3CDTF">2020-09-12T04:57:00Z</dcterms:modified>
</cp:coreProperties>
</file>